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985"/>
        <w:gridCol w:w="1610"/>
        <w:gridCol w:w="1899"/>
      </w:tblGrid>
      <w:tr w:rsidR="005E776B" w:rsidRPr="00EA178D" w:rsidTr="00CC02A3">
        <w:tc>
          <w:tcPr>
            <w:tcW w:w="4077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610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1899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E776B" w:rsidRPr="005E776B" w:rsidTr="00CC02A3">
        <w:tc>
          <w:tcPr>
            <w:tcW w:w="4077" w:type="dxa"/>
          </w:tcPr>
          <w:p w:rsidR="002C4179" w:rsidRPr="005E776B" w:rsidRDefault="005E776B" w:rsidP="005E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Семинар «Политическая активность молодежи в контексте обеспечения национальной безопасности: электоральный аспект»</w:t>
            </w:r>
          </w:p>
        </w:tc>
        <w:tc>
          <w:tcPr>
            <w:tcW w:w="1985" w:type="dxa"/>
          </w:tcPr>
          <w:p w:rsidR="002C4179" w:rsidRPr="005E776B" w:rsidRDefault="005E776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10" w:type="dxa"/>
          </w:tcPr>
          <w:p w:rsidR="00CC02A3" w:rsidRPr="005E776B" w:rsidRDefault="006D58BC" w:rsidP="00CC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  <w:p w:rsidR="002C4179" w:rsidRPr="005E776B" w:rsidRDefault="00CC02A3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Сочинский институт (филиал) РУДН</w:t>
            </w:r>
          </w:p>
        </w:tc>
        <w:tc>
          <w:tcPr>
            <w:tcW w:w="1899" w:type="dxa"/>
          </w:tcPr>
          <w:p w:rsidR="005E776B" w:rsidRPr="005E776B" w:rsidRDefault="005E776B" w:rsidP="005E77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Бобылев В.В.</w:t>
            </w:r>
          </w:p>
          <w:p w:rsidR="005E776B" w:rsidRPr="005E776B" w:rsidRDefault="005E776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E776B" w:rsidRPr="005E776B" w:rsidTr="00CC02A3">
        <w:tc>
          <w:tcPr>
            <w:tcW w:w="4077" w:type="dxa"/>
          </w:tcPr>
          <w:p w:rsidR="002C4179" w:rsidRPr="005E776B" w:rsidRDefault="005E776B" w:rsidP="005E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Круглый стол «Сохранение исторической памяти и проблемы фальсификации истории»</w:t>
            </w:r>
          </w:p>
        </w:tc>
        <w:tc>
          <w:tcPr>
            <w:tcW w:w="1985" w:type="dxa"/>
          </w:tcPr>
          <w:p w:rsidR="002C4179" w:rsidRPr="005E776B" w:rsidRDefault="005E776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610" w:type="dxa"/>
          </w:tcPr>
          <w:p w:rsidR="00CC02A3" w:rsidRPr="005E776B" w:rsidRDefault="006D58BC" w:rsidP="00CC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  <w:p w:rsidR="002C4179" w:rsidRPr="005E776B" w:rsidRDefault="005E776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Сочинский институт (филиал) РУДН</w:t>
            </w:r>
          </w:p>
        </w:tc>
        <w:tc>
          <w:tcPr>
            <w:tcW w:w="1899" w:type="dxa"/>
          </w:tcPr>
          <w:p w:rsidR="005E776B" w:rsidRPr="005E776B" w:rsidRDefault="005E776B" w:rsidP="005E77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Бобылев В.В.</w:t>
            </w:r>
          </w:p>
          <w:p w:rsidR="005E776B" w:rsidRPr="005E776B" w:rsidRDefault="005E776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Подрепный</w:t>
            </w:r>
            <w:proofErr w:type="spellEnd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D58BC" w:rsidRPr="00EA178D" w:rsidTr="00CC02A3">
        <w:tc>
          <w:tcPr>
            <w:tcW w:w="4077" w:type="dxa"/>
          </w:tcPr>
          <w:p w:rsidR="006D58BC" w:rsidRPr="005E776B" w:rsidRDefault="006D58BC" w:rsidP="00A04E14">
            <w:pPr>
              <w:snapToGrid w:val="0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</w:pPr>
            <w:r w:rsidRPr="005E776B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val="en-US"/>
              </w:rPr>
              <w:t>V</w:t>
            </w:r>
            <w:r w:rsidRPr="005E776B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 xml:space="preserve"> научно-практическая конференция «Социально-политические и историко-культурные аспекты современной геополитической ситуации» </w:t>
            </w:r>
          </w:p>
        </w:tc>
        <w:tc>
          <w:tcPr>
            <w:tcW w:w="1985" w:type="dxa"/>
          </w:tcPr>
          <w:p w:rsidR="006D58BC" w:rsidRPr="005E776B" w:rsidRDefault="006D58BC" w:rsidP="00A0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610" w:type="dxa"/>
          </w:tcPr>
          <w:p w:rsidR="006D58BC" w:rsidRPr="00CC02A3" w:rsidRDefault="006D58BC" w:rsidP="00A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6D58BC" w:rsidRPr="005E776B" w:rsidRDefault="006D58BC" w:rsidP="00A0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Сочинский институт (филиал) РУДН</w:t>
            </w:r>
          </w:p>
        </w:tc>
        <w:tc>
          <w:tcPr>
            <w:tcW w:w="1899" w:type="dxa"/>
          </w:tcPr>
          <w:p w:rsidR="006D58BC" w:rsidRPr="005E776B" w:rsidRDefault="006D58BC" w:rsidP="00A04E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Бобылев В.В.</w:t>
            </w:r>
          </w:p>
          <w:p w:rsidR="006D58BC" w:rsidRPr="005E776B" w:rsidRDefault="006D58BC" w:rsidP="00A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Невмержицкая Ю.П.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9606" w:type="dxa"/>
        <w:tblLook w:val="04A0"/>
      </w:tblPr>
      <w:tblGrid>
        <w:gridCol w:w="4021"/>
        <w:gridCol w:w="1978"/>
        <w:gridCol w:w="1708"/>
        <w:gridCol w:w="1899"/>
      </w:tblGrid>
      <w:tr w:rsidR="00EA178D" w:rsidRPr="00EA178D" w:rsidTr="006D58BC">
        <w:tc>
          <w:tcPr>
            <w:tcW w:w="4021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78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08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1899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6D58BC">
        <w:tc>
          <w:tcPr>
            <w:tcW w:w="4021" w:type="dxa"/>
          </w:tcPr>
          <w:p w:rsidR="00AC6DF6" w:rsidRPr="005E776B" w:rsidRDefault="00AC6DF6" w:rsidP="00AC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и комиссии</w:t>
            </w:r>
          </w:p>
          <w:p w:rsidR="00EA178D" w:rsidRPr="00EA178D" w:rsidRDefault="00AC6DF6" w:rsidP="00AC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 города Сочи</w:t>
            </w:r>
          </w:p>
        </w:tc>
        <w:tc>
          <w:tcPr>
            <w:tcW w:w="1978" w:type="dxa"/>
          </w:tcPr>
          <w:p w:rsidR="00EA178D" w:rsidRPr="00EA178D" w:rsidRDefault="006D58BC" w:rsidP="009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8" w:type="dxa"/>
          </w:tcPr>
          <w:p w:rsidR="00EA178D" w:rsidRDefault="006D58BC" w:rsidP="00AC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города Сочи</w:t>
            </w:r>
          </w:p>
          <w:p w:rsidR="00AC6DF6" w:rsidRPr="00EA178D" w:rsidRDefault="00AC6DF6" w:rsidP="00AC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9" w:type="dxa"/>
          </w:tcPr>
          <w:p w:rsidR="005F6EFC" w:rsidRPr="005E776B" w:rsidRDefault="005F6EFC" w:rsidP="005F6E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Бобылев В.В.</w:t>
            </w:r>
          </w:p>
          <w:p w:rsidR="00EA178D" w:rsidRDefault="005F6EFC" w:rsidP="005F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F6EFC" w:rsidRPr="00EA178D" w:rsidRDefault="005F6EFC" w:rsidP="005F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Невмержицкая Ю.П.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9606" w:type="dxa"/>
        <w:tblLook w:val="04A0"/>
      </w:tblPr>
      <w:tblGrid>
        <w:gridCol w:w="4077"/>
        <w:gridCol w:w="1701"/>
        <w:gridCol w:w="284"/>
        <w:gridCol w:w="1645"/>
        <w:gridCol w:w="1899"/>
      </w:tblGrid>
      <w:tr w:rsidR="00EA178D" w:rsidRPr="00EA178D" w:rsidTr="00203B35">
        <w:tc>
          <w:tcPr>
            <w:tcW w:w="407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1899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03B35" w:rsidRPr="00EA178D" w:rsidTr="00BF54AF">
        <w:tc>
          <w:tcPr>
            <w:tcW w:w="4077" w:type="dxa"/>
          </w:tcPr>
          <w:p w:rsidR="00203B35" w:rsidRPr="00203B35" w:rsidRDefault="00203B35" w:rsidP="00203B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385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Научно-просветительские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39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поручения </w:t>
            </w:r>
            <w:r w:rsidRPr="0039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Совета по внутренней и информационной политике при полномочном представителе Президента Российской Федера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ции в ЮФО.</w:t>
            </w:r>
          </w:p>
        </w:tc>
        <w:tc>
          <w:tcPr>
            <w:tcW w:w="5529" w:type="dxa"/>
            <w:gridSpan w:val="4"/>
          </w:tcPr>
          <w:p w:rsidR="00203B35" w:rsidRPr="00EA178D" w:rsidRDefault="00203B3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35" w:rsidRPr="00EA178D" w:rsidTr="0083645A">
        <w:tc>
          <w:tcPr>
            <w:tcW w:w="4077" w:type="dxa"/>
          </w:tcPr>
          <w:p w:rsidR="00203B35" w:rsidRPr="00820BB0" w:rsidRDefault="00203B35" w:rsidP="00203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0BB0">
              <w:rPr>
                <w:rFonts w:ascii="Times New Roman" w:hAnsi="Times New Roman" w:cs="Times New Roman"/>
                <w:sz w:val="24"/>
                <w:szCs w:val="24"/>
              </w:rPr>
              <w:t>«Политическая активность молодежи в контексте обеспечения национальной безопасности: электоральный аспект»</w:t>
            </w:r>
          </w:p>
        </w:tc>
        <w:tc>
          <w:tcPr>
            <w:tcW w:w="1701" w:type="dxa"/>
          </w:tcPr>
          <w:p w:rsidR="00203B35" w:rsidRPr="005E776B" w:rsidRDefault="00203B35" w:rsidP="00A0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9" w:type="dxa"/>
            <w:gridSpan w:val="2"/>
          </w:tcPr>
          <w:p w:rsidR="00203B35" w:rsidRPr="00203B35" w:rsidRDefault="00203B35" w:rsidP="00A04E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03B35">
              <w:rPr>
                <w:rFonts w:ascii="Times New Roman" w:hAnsi="Times New Roman" w:cs="Times New Roman"/>
              </w:rPr>
              <w:t xml:space="preserve"> марта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B35">
              <w:rPr>
                <w:rFonts w:ascii="Times New Roman" w:hAnsi="Times New Roman" w:cs="Times New Roman"/>
              </w:rPr>
              <w:t>2024</w:t>
            </w:r>
          </w:p>
          <w:p w:rsidR="00203B35" w:rsidRPr="00393854" w:rsidRDefault="00203B35" w:rsidP="00A04E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Сочинский институт (филиал) РУДН</w:t>
            </w:r>
          </w:p>
        </w:tc>
        <w:tc>
          <w:tcPr>
            <w:tcW w:w="1899" w:type="dxa"/>
          </w:tcPr>
          <w:p w:rsidR="0083645A" w:rsidRPr="005E776B" w:rsidRDefault="0083645A" w:rsidP="0083645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Бобылев В.В.</w:t>
            </w:r>
          </w:p>
          <w:p w:rsidR="00203B35" w:rsidRPr="00EA178D" w:rsidRDefault="0083645A" w:rsidP="0083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03B35" w:rsidRPr="00EA178D" w:rsidTr="0083645A">
        <w:tc>
          <w:tcPr>
            <w:tcW w:w="4077" w:type="dxa"/>
          </w:tcPr>
          <w:p w:rsidR="00203B35" w:rsidRPr="00820BB0" w:rsidRDefault="00203B35" w:rsidP="00203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«Актуальные вопросы, посвященные </w:t>
            </w:r>
            <w:r w:rsidRPr="008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противодействию фальсификации истории»</w:t>
            </w:r>
          </w:p>
        </w:tc>
        <w:tc>
          <w:tcPr>
            <w:tcW w:w="1701" w:type="dxa"/>
          </w:tcPr>
          <w:p w:rsidR="00203B35" w:rsidRPr="005E776B" w:rsidRDefault="00203B35" w:rsidP="00A0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29" w:type="dxa"/>
            <w:gridSpan w:val="2"/>
          </w:tcPr>
          <w:p w:rsidR="00203B35" w:rsidRPr="00393854" w:rsidRDefault="00203B35" w:rsidP="00A04E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="0083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03B35" w:rsidRPr="00393854" w:rsidRDefault="00203B35" w:rsidP="00A04E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Сочинский институт (филиал) РУДН</w:t>
            </w:r>
          </w:p>
        </w:tc>
        <w:tc>
          <w:tcPr>
            <w:tcW w:w="1899" w:type="dxa"/>
          </w:tcPr>
          <w:p w:rsidR="0083645A" w:rsidRPr="005E776B" w:rsidRDefault="0083645A" w:rsidP="0083645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Бобылев В.В.</w:t>
            </w:r>
          </w:p>
          <w:p w:rsidR="00203B35" w:rsidRPr="00EA178D" w:rsidRDefault="0083645A" w:rsidP="0083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03B35" w:rsidRPr="00EA178D" w:rsidTr="0083645A">
        <w:tc>
          <w:tcPr>
            <w:tcW w:w="4077" w:type="dxa"/>
          </w:tcPr>
          <w:p w:rsidR="00203B35" w:rsidRPr="00820BB0" w:rsidRDefault="00203B35" w:rsidP="006D58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«Государственная историческая</w:t>
            </w:r>
            <w:r w:rsidR="006D58BC" w:rsidRPr="00820BB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Российской Федерации сохранения памяти о Великой Отечественной войне</w:t>
            </w:r>
            <w:r w:rsidRPr="0082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3B35" w:rsidRPr="005E776B" w:rsidRDefault="00203B35" w:rsidP="00A0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9" w:type="dxa"/>
            <w:gridSpan w:val="2"/>
          </w:tcPr>
          <w:p w:rsidR="00203B35" w:rsidRPr="00393854" w:rsidRDefault="00203B35" w:rsidP="00A04E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4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203B35" w:rsidRPr="00393854" w:rsidRDefault="00203B35" w:rsidP="00A04E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Сочинский институт (филиал) РУДН</w:t>
            </w:r>
          </w:p>
        </w:tc>
        <w:tc>
          <w:tcPr>
            <w:tcW w:w="1899" w:type="dxa"/>
          </w:tcPr>
          <w:p w:rsidR="0083645A" w:rsidRPr="005E776B" w:rsidRDefault="0083645A" w:rsidP="0083645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Бобылев В.В.</w:t>
            </w:r>
          </w:p>
          <w:p w:rsidR="00203B35" w:rsidRPr="00EA178D" w:rsidRDefault="0083645A" w:rsidP="0083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Е.С</w:t>
            </w: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B35" w:rsidRPr="00EA178D" w:rsidTr="0083645A">
        <w:tc>
          <w:tcPr>
            <w:tcW w:w="4077" w:type="dxa"/>
          </w:tcPr>
          <w:p w:rsidR="00203B35" w:rsidRPr="00820BB0" w:rsidRDefault="00203B35" w:rsidP="002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B0">
              <w:rPr>
                <w:rFonts w:ascii="Times New Roman" w:hAnsi="Times New Roman" w:cs="Times New Roman"/>
                <w:sz w:val="24"/>
                <w:szCs w:val="24"/>
              </w:rPr>
              <w:t>«Геноцид советского народа в преступной политике фашистской Германии»</w:t>
            </w:r>
          </w:p>
        </w:tc>
        <w:tc>
          <w:tcPr>
            <w:tcW w:w="1701" w:type="dxa"/>
          </w:tcPr>
          <w:p w:rsidR="00203B35" w:rsidRPr="005E776B" w:rsidRDefault="00203B35" w:rsidP="00A0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9" w:type="dxa"/>
            <w:gridSpan w:val="2"/>
          </w:tcPr>
          <w:p w:rsidR="00203B35" w:rsidRPr="00393854" w:rsidRDefault="00203B35" w:rsidP="00A04E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4">
              <w:rPr>
                <w:rFonts w:ascii="Times New Roman" w:hAnsi="Times New Roman" w:cs="Times New Roman"/>
                <w:sz w:val="24"/>
                <w:szCs w:val="24"/>
              </w:rPr>
              <w:t>21 июня 2024</w:t>
            </w: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Сочинский институт (филиал) РУДН</w:t>
            </w:r>
          </w:p>
        </w:tc>
        <w:tc>
          <w:tcPr>
            <w:tcW w:w="1899" w:type="dxa"/>
          </w:tcPr>
          <w:p w:rsidR="0083645A" w:rsidRPr="005E776B" w:rsidRDefault="0083645A" w:rsidP="0083645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Бобылев В.В.</w:t>
            </w:r>
          </w:p>
          <w:p w:rsidR="00203B35" w:rsidRPr="00EA178D" w:rsidRDefault="0083645A" w:rsidP="0083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Подрепный</w:t>
            </w:r>
            <w:proofErr w:type="spellEnd"/>
            <w:r w:rsidRPr="005E776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9606" w:type="dxa"/>
        <w:tblLook w:val="04A0"/>
      </w:tblPr>
      <w:tblGrid>
        <w:gridCol w:w="4077"/>
        <w:gridCol w:w="1701"/>
        <w:gridCol w:w="1929"/>
        <w:gridCol w:w="1899"/>
      </w:tblGrid>
      <w:tr w:rsidR="00EA178D" w:rsidRPr="00EA178D" w:rsidTr="00313D71">
        <w:tc>
          <w:tcPr>
            <w:tcW w:w="407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29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1899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724E9" w:rsidRPr="00EA178D" w:rsidTr="00313D71">
        <w:tc>
          <w:tcPr>
            <w:tcW w:w="4077" w:type="dxa"/>
          </w:tcPr>
          <w:p w:rsidR="009724E9" w:rsidRPr="00EA178D" w:rsidRDefault="009724E9" w:rsidP="00A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результатам </w:t>
            </w:r>
            <w:r w:rsidRPr="005E776B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 xml:space="preserve"> научно-практической конференции</w:t>
            </w:r>
            <w:r w:rsidRPr="005E776B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 xml:space="preserve"> «Социально-политические и историко-культурные аспекты современной геополитической ситуации»</w:t>
            </w:r>
            <w:r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 xml:space="preserve"> и круглого </w:t>
            </w:r>
            <w:r w:rsidRPr="005E776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</w:t>
            </w:r>
            <w:r w:rsidRPr="005E776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«Сохранение исторической памяти и проблемы фальсификации истории»</w:t>
            </w:r>
          </w:p>
        </w:tc>
        <w:tc>
          <w:tcPr>
            <w:tcW w:w="1701" w:type="dxa"/>
          </w:tcPr>
          <w:p w:rsidR="009724E9" w:rsidRPr="00EA178D" w:rsidRDefault="00313D71" w:rsidP="00A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929" w:type="dxa"/>
          </w:tcPr>
          <w:p w:rsidR="009724E9" w:rsidRPr="00EA178D" w:rsidRDefault="00313D7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1899" w:type="dxa"/>
          </w:tcPr>
          <w:p w:rsidR="00313D71" w:rsidRPr="005E776B" w:rsidRDefault="00313D71" w:rsidP="00313D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B">
              <w:rPr>
                <w:rFonts w:ascii="Times New Roman" w:hAnsi="Times New Roman" w:cs="Times New Roman"/>
                <w:sz w:val="24"/>
                <w:szCs w:val="24"/>
              </w:rPr>
              <w:t>Бобылев В.В.</w:t>
            </w:r>
          </w:p>
          <w:p w:rsidR="009724E9" w:rsidRPr="00EA178D" w:rsidRDefault="009724E9" w:rsidP="0031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520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A9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0E186F"/>
    <w:rsid w:val="00203B35"/>
    <w:rsid w:val="002C4179"/>
    <w:rsid w:val="002F741D"/>
    <w:rsid w:val="00313D71"/>
    <w:rsid w:val="003E625E"/>
    <w:rsid w:val="00471ACF"/>
    <w:rsid w:val="00531F9D"/>
    <w:rsid w:val="005E776B"/>
    <w:rsid w:val="005F6EFC"/>
    <w:rsid w:val="006D58BC"/>
    <w:rsid w:val="006F28C4"/>
    <w:rsid w:val="006F28CF"/>
    <w:rsid w:val="00760F00"/>
    <w:rsid w:val="00820BB0"/>
    <w:rsid w:val="0083645A"/>
    <w:rsid w:val="009724E9"/>
    <w:rsid w:val="00991C36"/>
    <w:rsid w:val="00A40D8B"/>
    <w:rsid w:val="00A81B40"/>
    <w:rsid w:val="00A967E6"/>
    <w:rsid w:val="00AC6DF6"/>
    <w:rsid w:val="00B26E59"/>
    <w:rsid w:val="00B9172A"/>
    <w:rsid w:val="00BE0925"/>
    <w:rsid w:val="00C01514"/>
    <w:rsid w:val="00CC02A3"/>
    <w:rsid w:val="00D658B5"/>
    <w:rsid w:val="00E520A4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2024-02-29T07:18:00Z</dcterms:created>
  <dcterms:modified xsi:type="dcterms:W3CDTF">2024-06-28T13:14:00Z</dcterms:modified>
</cp:coreProperties>
</file>